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248E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CF45EA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248E5">
        <w:rPr>
          <w:rFonts w:asciiTheme="majorBidi" w:hAnsiTheme="majorBidi" w:cstheme="majorBidi"/>
          <w:sz w:val="28"/>
          <w:szCs w:val="28"/>
        </w:rPr>
        <w:t>``Куркачинская средняя общеобразовательная школа Высокогорского муниципального района Республики Татарстан``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A248E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A248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A248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A248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48E5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A248E5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A24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A248E5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248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A248E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A248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48E5">
              <w:rPr>
                <w:rFonts w:asciiTheme="majorBidi" w:hAnsiTheme="majorBidi" w:cstheme="majorBidi"/>
                <w:sz w:val="24"/>
                <w:szCs w:val="24"/>
              </w:rPr>
              <w:t>Заместитель по УР</w:t>
            </w:r>
          </w:p>
          <w:p w:rsidR="007B5622" w:rsidRPr="00A248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Мустафина </w:t>
            </w:r>
            <w:proofErr w:type="spellStart"/>
            <w:r w:rsidRPr="00A248E5">
              <w:rPr>
                <w:rFonts w:asciiTheme="majorBidi" w:hAnsiTheme="majorBidi" w:cstheme="majorBidi"/>
                <w:sz w:val="24"/>
                <w:szCs w:val="24"/>
              </w:rPr>
              <w:t>Зухра</w:t>
            </w:r>
            <w:proofErr w:type="spellEnd"/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48E5">
              <w:rPr>
                <w:rFonts w:asciiTheme="majorBidi" w:hAnsiTheme="majorBidi" w:cstheme="majorBidi"/>
                <w:sz w:val="24"/>
                <w:szCs w:val="24"/>
              </w:rPr>
              <w:t>Наиловна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248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A248E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A248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7B5622" w:rsidRPr="00A248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248E5">
              <w:rPr>
                <w:rFonts w:asciiTheme="majorBidi" w:hAnsiTheme="majorBidi" w:cstheme="majorBidi"/>
                <w:sz w:val="24"/>
                <w:szCs w:val="24"/>
              </w:rPr>
              <w:t>Шайдуллин</w:t>
            </w:r>
            <w:proofErr w:type="spellEnd"/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48E5">
              <w:rPr>
                <w:rFonts w:asciiTheme="majorBidi" w:hAnsiTheme="majorBidi" w:cstheme="majorBidi"/>
                <w:sz w:val="24"/>
                <w:szCs w:val="24"/>
              </w:rPr>
              <w:t>Рузаль</w:t>
            </w:r>
            <w:proofErr w:type="spellEnd"/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48E5">
              <w:rPr>
                <w:rFonts w:asciiTheme="majorBidi" w:hAnsiTheme="majorBidi" w:cstheme="majorBidi"/>
                <w:sz w:val="24"/>
                <w:szCs w:val="24"/>
              </w:rPr>
              <w:t>Радифович</w:t>
            </w:r>
            <w:proofErr w:type="spellEnd"/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B5622" w:rsidRPr="00A248E5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248E5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A24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учреждение`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A248E5">
        <w:rPr>
          <w:rStyle w:val="markedcontent"/>
          <w:rFonts w:asciiTheme="majorBidi" w:hAnsiTheme="majorBidi" w:cstheme="majorBidi"/>
          <w:sz w:val="28"/>
          <w:szCs w:val="28"/>
        </w:rPr>
        <w:t xml:space="preserve"> ФОП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</w:t>
      </w:r>
      <w:r w:rsidR="00A248E5">
        <w:rPr>
          <w:rFonts w:asciiTheme="majorBidi" w:hAnsiTheme="majorBidi" w:cstheme="majorBidi"/>
          <w:sz w:val="28"/>
          <w:szCs w:val="28"/>
        </w:rPr>
        <w:t>щения Российской Федерации от 18.05.2023 № 371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A248E5">
        <w:rPr>
          <w:rFonts w:asciiTheme="majorBidi" w:hAnsiTheme="majorBidi" w:cstheme="majorBidi"/>
          <w:sz w:val="28"/>
          <w:szCs w:val="28"/>
        </w:rPr>
        <w:t>б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</w:t>
      </w:r>
      <w:r w:rsidR="00A248E5">
        <w:rPr>
          <w:rFonts w:asciiTheme="majorBidi" w:hAnsiTheme="majorBidi" w:cstheme="majorBidi"/>
          <w:sz w:val="28"/>
          <w:szCs w:val="28"/>
        </w:rPr>
        <w:t>утверждении изменений в федеральной образовательной программы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A248E5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4138B1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(татарской)  литературы из числа языков народов РФ.</w:t>
      </w:r>
    </w:p>
    <w:p w:rsidR="004141D3" w:rsidRPr="006E1004" w:rsidRDefault="00A248E5" w:rsidP="00A248E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5A3EBD" w:rsidRDefault="005A3EBD" w:rsidP="005A3EBD">
      <w:pPr>
        <w:pStyle w:val="ad"/>
        <w:spacing w:before="11"/>
        <w:rPr>
          <w:sz w:val="27"/>
        </w:rPr>
      </w:pPr>
    </w:p>
    <w:p w:rsidR="005A3EBD" w:rsidRDefault="005A3EBD" w:rsidP="005A3EBD">
      <w:pPr>
        <w:pStyle w:val="ad"/>
        <w:ind w:left="3573" w:right="3026"/>
        <w:jc w:val="center"/>
      </w:pPr>
      <w:r>
        <w:t>10-11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58"/>
        <w:gridCol w:w="1278"/>
        <w:gridCol w:w="1703"/>
        <w:gridCol w:w="1702"/>
      </w:tblGrid>
      <w:tr w:rsidR="005A3EBD" w:rsidTr="00D14D18">
        <w:trPr>
          <w:trHeight w:val="324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4" w:lineRule="exact"/>
              <w:ind w:left="83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предметы</w:t>
            </w:r>
            <w:proofErr w:type="spellEnd"/>
          </w:p>
        </w:tc>
        <w:tc>
          <w:tcPr>
            <w:tcW w:w="2836" w:type="dxa"/>
            <w:gridSpan w:val="2"/>
          </w:tcPr>
          <w:p w:rsidR="005A3EBD" w:rsidRDefault="005A3EBD" w:rsidP="00D14D18">
            <w:pPr>
              <w:pStyle w:val="TableParagraph"/>
              <w:spacing w:line="304" w:lineRule="exact"/>
              <w:ind w:left="1031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класс</w:t>
            </w:r>
            <w:proofErr w:type="spellEnd"/>
          </w:p>
        </w:tc>
        <w:tc>
          <w:tcPr>
            <w:tcW w:w="3405" w:type="dxa"/>
            <w:gridSpan w:val="2"/>
          </w:tcPr>
          <w:p w:rsidR="005A3EBD" w:rsidRDefault="005A3EBD" w:rsidP="00D14D18">
            <w:pPr>
              <w:pStyle w:val="TableParagraph"/>
              <w:spacing w:line="304" w:lineRule="exact"/>
              <w:ind w:left="134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41" w:type="dxa"/>
            <w:gridSpan w:val="4"/>
          </w:tcPr>
          <w:p w:rsidR="005A3EBD" w:rsidRDefault="005A3EBD" w:rsidP="00D14D18">
            <w:pPr>
              <w:pStyle w:val="TableParagraph"/>
              <w:spacing w:line="301" w:lineRule="exact"/>
              <w:ind w:left="1166" w:right="878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аттестации</w:t>
            </w:r>
            <w:proofErr w:type="spellEnd"/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w w:val="98"/>
                <w:sz w:val="28"/>
              </w:rPr>
              <w:t>С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w w:val="93"/>
                <w:sz w:val="28"/>
              </w:rPr>
              <w:t>Т</w:t>
            </w:r>
          </w:p>
        </w:tc>
      </w:tr>
      <w:tr w:rsidR="005A3EBD" w:rsidTr="00D14D18">
        <w:trPr>
          <w:trHeight w:val="323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Литература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4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4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Родной</w:t>
            </w:r>
            <w:proofErr w:type="spellEnd"/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татарский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Родная</w:t>
            </w:r>
            <w:proofErr w:type="spellEnd"/>
            <w:r>
              <w:rPr>
                <w:rFonts w:ascii="Times New Roman" w:hAnsi="Times New Roman"/>
                <w:spacing w:val="4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татарская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литература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645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24" w:lineRule="exact"/>
              <w:ind w:right="525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Иностранный</w:t>
            </w:r>
            <w:proofErr w:type="spellEnd"/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240" w:lineRule="auto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240" w:lineRule="auto"/>
              <w:ind w:left="564" w:right="27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240" w:lineRule="auto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240" w:lineRule="auto"/>
              <w:ind w:left="774" w:right="4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</w:tbl>
    <w:p w:rsidR="005A3EBD" w:rsidRDefault="005A3EBD" w:rsidP="005A3EBD">
      <w:pPr>
        <w:rPr>
          <w:sz w:val="28"/>
        </w:rPr>
        <w:sectPr w:rsidR="005A3EBD">
          <w:pgSz w:w="11910" w:h="16840"/>
          <w:pgMar w:top="104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558"/>
        <w:gridCol w:w="1278"/>
        <w:gridCol w:w="1703"/>
        <w:gridCol w:w="1702"/>
      </w:tblGrid>
      <w:tr w:rsidR="005A3EBD" w:rsidTr="00D14D18">
        <w:trPr>
          <w:trHeight w:val="323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Алгебра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4" w:lineRule="exact"/>
              <w:ind w:left="564" w:right="27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4" w:lineRule="exact"/>
              <w:ind w:left="774" w:right="4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Геометрия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564" w:right="27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774" w:right="4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2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Вероятность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статистика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2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2" w:lineRule="exact"/>
              <w:ind w:left="564" w:right="27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2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2" w:lineRule="exact"/>
              <w:ind w:left="774" w:right="4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5A3EBD" w:rsidTr="00D14D18">
        <w:trPr>
          <w:trHeight w:val="323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История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4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4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Обществознание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Физика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564" w:right="27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774" w:right="4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5A3EBD" w:rsidTr="00D14D18">
        <w:trPr>
          <w:trHeight w:val="323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Физическая</w:t>
            </w:r>
            <w:proofErr w:type="spellEnd"/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культура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4" w:lineRule="exact"/>
              <w:ind w:left="568" w:right="27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4" w:lineRule="exact"/>
              <w:ind w:left="774" w:right="48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ОБЖ</w:t>
            </w:r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Информатика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3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География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4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4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4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Биология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321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Химия</w:t>
            </w:r>
            <w:proofErr w:type="spellEnd"/>
          </w:p>
        </w:tc>
        <w:tc>
          <w:tcPr>
            <w:tcW w:w="1558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45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278" w:type="dxa"/>
          </w:tcPr>
          <w:p w:rsidR="005A3EBD" w:rsidRDefault="005A3EBD" w:rsidP="00D14D18">
            <w:pPr>
              <w:pStyle w:val="TableParagraph"/>
              <w:spacing w:line="301" w:lineRule="exact"/>
              <w:ind w:left="2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703" w:type="dxa"/>
          </w:tcPr>
          <w:p w:rsidR="005A3EBD" w:rsidRDefault="005A3EBD" w:rsidP="00D14D18">
            <w:pPr>
              <w:pStyle w:val="TableParagraph"/>
              <w:spacing w:line="301" w:lineRule="exact"/>
              <w:ind w:left="0" w:right="52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702" w:type="dxa"/>
          </w:tcPr>
          <w:p w:rsidR="005A3EBD" w:rsidRDefault="005A3EBD" w:rsidP="00D14D18">
            <w:pPr>
              <w:pStyle w:val="TableParagraph"/>
              <w:spacing w:line="301" w:lineRule="exact"/>
              <w:ind w:left="2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A3EBD" w:rsidTr="00D14D18">
        <w:trPr>
          <w:trHeight w:val="645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22" w:lineRule="exact"/>
              <w:ind w:right="525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Сложные</w:t>
            </w:r>
            <w:proofErr w:type="spellEnd"/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вопросы</w:t>
            </w:r>
            <w:proofErr w:type="spellEnd"/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русского</w:t>
            </w:r>
            <w:proofErr w:type="spellEnd"/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языка</w:t>
            </w:r>
            <w:proofErr w:type="spellEnd"/>
          </w:p>
        </w:tc>
        <w:tc>
          <w:tcPr>
            <w:tcW w:w="2836" w:type="dxa"/>
            <w:gridSpan w:val="2"/>
          </w:tcPr>
          <w:p w:rsidR="005A3EBD" w:rsidRDefault="005A3EBD" w:rsidP="00D14D18">
            <w:pPr>
              <w:pStyle w:val="TableParagraph"/>
              <w:spacing w:line="319" w:lineRule="exact"/>
              <w:ind w:left="1213" w:right="921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Зачет</w:t>
            </w:r>
            <w:proofErr w:type="spellEnd"/>
          </w:p>
        </w:tc>
        <w:tc>
          <w:tcPr>
            <w:tcW w:w="3405" w:type="dxa"/>
            <w:gridSpan w:val="2"/>
          </w:tcPr>
          <w:p w:rsidR="005A3EBD" w:rsidRDefault="005A3EBD" w:rsidP="00D14D18">
            <w:pPr>
              <w:pStyle w:val="TableParagraph"/>
              <w:spacing w:line="319" w:lineRule="exact"/>
              <w:ind w:left="1497" w:right="120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Зачет</w:t>
            </w:r>
            <w:proofErr w:type="spellEnd"/>
          </w:p>
        </w:tc>
      </w:tr>
      <w:tr w:rsidR="005A3EBD" w:rsidTr="00D14D18">
        <w:trPr>
          <w:trHeight w:val="642"/>
        </w:trPr>
        <w:tc>
          <w:tcPr>
            <w:tcW w:w="3966" w:type="dxa"/>
          </w:tcPr>
          <w:p w:rsidR="005A3EBD" w:rsidRPr="005A3EBD" w:rsidRDefault="005A3EBD" w:rsidP="00D14D18">
            <w:pPr>
              <w:pStyle w:val="TableParagraph"/>
              <w:spacing w:line="316" w:lineRule="exact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5A3EBD">
              <w:rPr>
                <w:rFonts w:ascii="Times New Roman" w:hAnsi="Times New Roman"/>
                <w:sz w:val="28"/>
                <w:lang w:val="ru-RU"/>
              </w:rPr>
              <w:t>Решение</w:t>
            </w:r>
            <w:r w:rsidRPr="005A3EBD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A3EBD">
              <w:rPr>
                <w:rFonts w:ascii="Times New Roman" w:hAnsi="Times New Roman"/>
                <w:sz w:val="28"/>
                <w:lang w:val="ru-RU"/>
              </w:rPr>
              <w:t>экспериментальных</w:t>
            </w:r>
          </w:p>
          <w:p w:rsidR="005A3EBD" w:rsidRPr="005A3EBD" w:rsidRDefault="005A3EBD" w:rsidP="00D14D18">
            <w:pPr>
              <w:pStyle w:val="TableParagraph"/>
              <w:spacing w:line="307" w:lineRule="exact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5A3EBD">
              <w:rPr>
                <w:rFonts w:ascii="Times New Roman" w:hAnsi="Times New Roman"/>
                <w:sz w:val="28"/>
                <w:lang w:val="ru-RU"/>
              </w:rPr>
              <w:t>задач</w:t>
            </w:r>
            <w:r w:rsidRPr="005A3E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A3EBD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5A3EBD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A3EBD">
              <w:rPr>
                <w:rFonts w:ascii="Times New Roman" w:hAnsi="Times New Roman"/>
                <w:sz w:val="28"/>
                <w:lang w:val="ru-RU"/>
              </w:rPr>
              <w:t>общей</w:t>
            </w:r>
            <w:r w:rsidRPr="005A3EBD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A3EBD">
              <w:rPr>
                <w:rFonts w:ascii="Times New Roman" w:hAnsi="Times New Roman"/>
                <w:sz w:val="28"/>
                <w:lang w:val="ru-RU"/>
              </w:rPr>
              <w:t>химии</w:t>
            </w:r>
          </w:p>
        </w:tc>
        <w:tc>
          <w:tcPr>
            <w:tcW w:w="2836" w:type="dxa"/>
            <w:gridSpan w:val="2"/>
          </w:tcPr>
          <w:p w:rsidR="005A3EBD" w:rsidRDefault="005A3EBD" w:rsidP="00D14D18">
            <w:pPr>
              <w:pStyle w:val="TableParagraph"/>
              <w:spacing w:line="316" w:lineRule="exact"/>
              <w:ind w:left="1213" w:right="921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Зачет</w:t>
            </w:r>
            <w:proofErr w:type="spellEnd"/>
          </w:p>
        </w:tc>
        <w:tc>
          <w:tcPr>
            <w:tcW w:w="3405" w:type="dxa"/>
            <w:gridSpan w:val="2"/>
          </w:tcPr>
          <w:p w:rsidR="005A3EBD" w:rsidRDefault="005A3EBD" w:rsidP="00D14D18">
            <w:pPr>
              <w:pStyle w:val="TableParagraph"/>
              <w:spacing w:line="316" w:lineRule="exact"/>
              <w:ind w:left="1497" w:right="120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Зачет</w:t>
            </w:r>
            <w:proofErr w:type="spellEnd"/>
          </w:p>
        </w:tc>
      </w:tr>
      <w:tr w:rsidR="005A3EBD" w:rsidTr="00D14D18">
        <w:trPr>
          <w:trHeight w:val="645"/>
        </w:trPr>
        <w:tc>
          <w:tcPr>
            <w:tcW w:w="3966" w:type="dxa"/>
          </w:tcPr>
          <w:p w:rsidR="005A3EBD" w:rsidRDefault="005A3EBD" w:rsidP="00D14D18">
            <w:pPr>
              <w:pStyle w:val="TableParagraph"/>
              <w:spacing w:line="316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Актуальные</w:t>
            </w:r>
            <w:proofErr w:type="spellEnd"/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вопросы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</w:t>
            </w:r>
            <w:proofErr w:type="spellEnd"/>
          </w:p>
          <w:p w:rsidR="005A3EBD" w:rsidRDefault="005A3EBD" w:rsidP="00D14D18">
            <w:pPr>
              <w:pStyle w:val="TableParagraph"/>
              <w:spacing w:before="2" w:line="307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обществознанию</w:t>
            </w:r>
            <w:proofErr w:type="spellEnd"/>
          </w:p>
        </w:tc>
        <w:tc>
          <w:tcPr>
            <w:tcW w:w="2836" w:type="dxa"/>
            <w:gridSpan w:val="2"/>
          </w:tcPr>
          <w:p w:rsidR="005A3EBD" w:rsidRDefault="005A3EBD" w:rsidP="00D14D18">
            <w:pPr>
              <w:pStyle w:val="TableParagraph"/>
              <w:spacing w:line="316" w:lineRule="exact"/>
              <w:ind w:left="1213" w:right="921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Зачет</w:t>
            </w:r>
            <w:proofErr w:type="spellEnd"/>
          </w:p>
        </w:tc>
        <w:tc>
          <w:tcPr>
            <w:tcW w:w="3405" w:type="dxa"/>
            <w:gridSpan w:val="2"/>
          </w:tcPr>
          <w:p w:rsidR="005A3EBD" w:rsidRDefault="005A3EBD" w:rsidP="00D14D18">
            <w:pPr>
              <w:pStyle w:val="TableParagraph"/>
              <w:spacing w:line="316" w:lineRule="exact"/>
              <w:ind w:left="1497" w:right="120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Зачет</w:t>
            </w:r>
            <w:proofErr w:type="spellEnd"/>
          </w:p>
        </w:tc>
      </w:tr>
    </w:tbl>
    <w:p w:rsidR="005A3EBD" w:rsidRDefault="005A3EBD" w:rsidP="005A3EBD">
      <w:pPr>
        <w:pStyle w:val="ad"/>
        <w:spacing w:before="8"/>
        <w:rPr>
          <w:sz w:val="19"/>
        </w:rPr>
      </w:pPr>
    </w:p>
    <w:p w:rsidR="005A3EBD" w:rsidRDefault="005A3EBD" w:rsidP="005A3EBD">
      <w:pPr>
        <w:spacing w:before="89" w:line="322" w:lineRule="exact"/>
        <w:ind w:left="392"/>
        <w:rPr>
          <w:b/>
          <w:sz w:val="28"/>
        </w:rPr>
      </w:pPr>
      <w:r>
        <w:rPr>
          <w:b/>
          <w:sz w:val="28"/>
        </w:rPr>
        <w:t>Примечание:</w:t>
      </w:r>
    </w:p>
    <w:p w:rsidR="005A3EBD" w:rsidRDefault="005A3EBD" w:rsidP="005A3EBD">
      <w:pPr>
        <w:pStyle w:val="ad"/>
        <w:spacing w:line="322" w:lineRule="exact"/>
        <w:ind w:left="392"/>
      </w:pPr>
      <w:r>
        <w:t>ГО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годовая</w:t>
      </w:r>
      <w:r>
        <w:rPr>
          <w:spacing w:val="-9"/>
        </w:rPr>
        <w:t xml:space="preserve"> </w:t>
      </w:r>
      <w:r>
        <w:t>отметка;</w:t>
      </w:r>
    </w:p>
    <w:p w:rsidR="005A3EBD" w:rsidRDefault="005A3EBD" w:rsidP="005A3EBD">
      <w:pPr>
        <w:pStyle w:val="ad"/>
        <w:ind w:left="392"/>
      </w:pPr>
      <w:proofErr w:type="gramStart"/>
      <w:r>
        <w:t>КО</w:t>
      </w:r>
      <w:proofErr w:type="gramEnd"/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качественная</w:t>
      </w:r>
      <w:r>
        <w:rPr>
          <w:spacing w:val="-9"/>
        </w:rPr>
        <w:t xml:space="preserve"> </w:t>
      </w:r>
      <w:r>
        <w:t>оценка;</w:t>
      </w:r>
    </w:p>
    <w:p w:rsidR="005A3EBD" w:rsidRDefault="005A3EBD" w:rsidP="005A3EBD">
      <w:pPr>
        <w:pStyle w:val="ad"/>
        <w:spacing w:before="2"/>
        <w:ind w:left="392" w:right="1889" w:firstLine="69"/>
      </w:pPr>
      <w:r>
        <w:t>КР–</w:t>
      </w:r>
      <w:r>
        <w:rPr>
          <w:spacing w:val="61"/>
        </w:rPr>
        <w:t xml:space="preserve"> </w:t>
      </w:r>
      <w:r>
        <w:t>контрольная</w:t>
      </w:r>
      <w:r>
        <w:rPr>
          <w:spacing w:val="60"/>
        </w:rPr>
        <w:t xml:space="preserve"> </w:t>
      </w:r>
      <w:r>
        <w:t>работа;</w:t>
      </w:r>
      <w:r>
        <w:rPr>
          <w:spacing w:val="-3"/>
        </w:rPr>
        <w:t xml:space="preserve"> </w:t>
      </w:r>
      <w:r>
        <w:t>контрольная</w:t>
      </w:r>
      <w:r>
        <w:rPr>
          <w:spacing w:val="59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теста</w:t>
      </w:r>
      <w:proofErr w:type="gramStart"/>
      <w:r>
        <w:rPr>
          <w:spacing w:val="-67"/>
        </w:rPr>
        <w:t xml:space="preserve"> </w:t>
      </w:r>
      <w:r>
        <w:t>Т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тестирование;</w:t>
      </w:r>
    </w:p>
    <w:p w:rsidR="005A3EBD" w:rsidRDefault="005A3EBD" w:rsidP="005A3EBD">
      <w:pPr>
        <w:pStyle w:val="ad"/>
        <w:ind w:left="392" w:right="3544"/>
      </w:pPr>
      <w:r>
        <w:t>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диктант</w:t>
      </w:r>
      <w:r>
        <w:rPr>
          <w:spacing w:val="70"/>
        </w:rPr>
        <w:t xml:space="preserve"> </w:t>
      </w:r>
      <w:r>
        <w:t>(диктант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грамматическим заданием);</w:t>
      </w:r>
      <w:r>
        <w:rPr>
          <w:spacing w:val="-67"/>
        </w:rPr>
        <w:t xml:space="preserve"> </w:t>
      </w:r>
      <w:r>
        <w:t>И –</w:t>
      </w:r>
      <w:r>
        <w:rPr>
          <w:spacing w:val="-2"/>
        </w:rPr>
        <w:t xml:space="preserve"> </w:t>
      </w:r>
      <w:r>
        <w:t>изложение;</w:t>
      </w:r>
    </w:p>
    <w:p w:rsidR="005A3EBD" w:rsidRDefault="005A3EBD" w:rsidP="005A3EBD">
      <w:pPr>
        <w:pStyle w:val="ad"/>
        <w:ind w:left="392" w:right="8240"/>
      </w:pPr>
      <w:r>
        <w:t>С – сочинение;</w:t>
      </w:r>
      <w:r>
        <w:rPr>
          <w:spacing w:val="-67"/>
        </w:rPr>
        <w:t xml:space="preserve"> </w:t>
      </w:r>
      <w:proofErr w:type="gramStart"/>
      <w:r>
        <w:t>З</w:t>
      </w:r>
      <w:proofErr w:type="gramEnd"/>
      <w:r>
        <w:t xml:space="preserve"> – зачет;</w:t>
      </w:r>
    </w:p>
    <w:p w:rsidR="005A3EBD" w:rsidRDefault="005A3EBD" w:rsidP="005A3EBD">
      <w:pPr>
        <w:pStyle w:val="ad"/>
        <w:spacing w:before="1" w:line="322" w:lineRule="exact"/>
        <w:ind w:left="392"/>
      </w:pP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проект</w:t>
      </w:r>
    </w:p>
    <w:p w:rsidR="005A3EBD" w:rsidRDefault="005A3EBD" w:rsidP="005A3EBD">
      <w:pPr>
        <w:pStyle w:val="ad"/>
        <w:spacing w:line="322" w:lineRule="exact"/>
        <w:ind w:left="392"/>
      </w:pPr>
      <w:r>
        <w:t>УС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собеседование</w:t>
      </w:r>
    </w:p>
    <w:p w:rsidR="005A3EBD" w:rsidRDefault="005A3EBD" w:rsidP="005A3EBD">
      <w:pPr>
        <w:pStyle w:val="ad"/>
        <w:ind w:left="392"/>
      </w:pPr>
      <w:r>
        <w:t>ВН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нормативов</w:t>
      </w:r>
    </w:p>
    <w:p w:rsidR="005A3EBD" w:rsidRDefault="005A3EBD" w:rsidP="005A3EBD">
      <w:pPr>
        <w:pStyle w:val="ad"/>
        <w:rPr>
          <w:sz w:val="44"/>
        </w:rPr>
      </w:pPr>
    </w:p>
    <w:p w:rsidR="005A3EBD" w:rsidRPr="006E1004" w:rsidRDefault="005A3EB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A248E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2665"/>
        <w:gridCol w:w="2665"/>
      </w:tblGrid>
      <w:tr w:rsidR="00FA66DB">
        <w:tc>
          <w:tcPr>
            <w:tcW w:w="6000" w:type="dxa"/>
            <w:vMerge w:val="restart"/>
            <w:shd w:val="clear" w:color="auto" w:fill="D9D9D9"/>
          </w:tcPr>
          <w:p w:rsidR="00FA66DB" w:rsidRDefault="00B9476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A66DB" w:rsidRDefault="00B94769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A66DB" w:rsidRDefault="00B947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  <w:vMerge/>
          </w:tcPr>
          <w:p w:rsidR="00FA66DB" w:rsidRDefault="00FA66DB"/>
        </w:tc>
        <w:tc>
          <w:tcPr>
            <w:tcW w:w="0" w:type="dxa"/>
            <w:shd w:val="clear" w:color="auto" w:fill="D9D9D9"/>
          </w:tcPr>
          <w:p w:rsidR="00FA66DB" w:rsidRDefault="00B9476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FA66DB" w:rsidRDefault="00B9476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A66DB">
        <w:tc>
          <w:tcPr>
            <w:tcW w:w="14552" w:type="dxa"/>
            <w:gridSpan w:val="4"/>
            <w:shd w:val="clear" w:color="auto" w:fill="FFFFB3"/>
          </w:tcPr>
          <w:p w:rsidR="00FA66DB" w:rsidRDefault="00B947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A66DB">
        <w:tc>
          <w:tcPr>
            <w:tcW w:w="3638" w:type="dxa"/>
            <w:vMerge w:val="restart"/>
          </w:tcPr>
          <w:p w:rsidR="00FA66DB" w:rsidRDefault="00B94769">
            <w:r>
              <w:t>Русский язык и литература</w:t>
            </w:r>
          </w:p>
        </w:tc>
        <w:tc>
          <w:tcPr>
            <w:tcW w:w="3638" w:type="dxa"/>
          </w:tcPr>
          <w:p w:rsidR="00FA66DB" w:rsidRDefault="00B94769">
            <w:r>
              <w:t>Русский язык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Литература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3</w:t>
            </w:r>
          </w:p>
        </w:tc>
      </w:tr>
      <w:tr w:rsidR="00FA66DB">
        <w:tc>
          <w:tcPr>
            <w:tcW w:w="3638" w:type="dxa"/>
            <w:vMerge w:val="restart"/>
          </w:tcPr>
          <w:p w:rsidR="00FA66DB" w:rsidRDefault="00B94769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FA66DB" w:rsidRDefault="00B94769">
            <w:r>
              <w:t xml:space="preserve">Родной язык </w:t>
            </w:r>
            <w:proofErr w:type="gramStart"/>
            <w:r>
              <w:t xml:space="preserve">( </w:t>
            </w:r>
            <w:proofErr w:type="gramEnd"/>
            <w:r>
              <w:t>татарский)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 xml:space="preserve">Родная литература </w:t>
            </w:r>
            <w:proofErr w:type="gramStart"/>
            <w:r>
              <w:t xml:space="preserve">( </w:t>
            </w:r>
            <w:proofErr w:type="gramEnd"/>
            <w:r>
              <w:t>татарская)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</w:tcPr>
          <w:p w:rsidR="00FA66DB" w:rsidRDefault="00B94769">
            <w:r>
              <w:t>Иностранные языки</w:t>
            </w:r>
          </w:p>
        </w:tc>
        <w:tc>
          <w:tcPr>
            <w:tcW w:w="3638" w:type="dxa"/>
          </w:tcPr>
          <w:p w:rsidR="00FA66DB" w:rsidRDefault="00B94769">
            <w:r>
              <w:t xml:space="preserve">Иностранный язык </w:t>
            </w:r>
            <w:proofErr w:type="gramStart"/>
            <w:r>
              <w:t xml:space="preserve">( </w:t>
            </w:r>
            <w:proofErr w:type="gramEnd"/>
            <w:r>
              <w:t>английский 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3</w:t>
            </w:r>
          </w:p>
        </w:tc>
      </w:tr>
      <w:tr w:rsidR="00FA66DB">
        <w:tc>
          <w:tcPr>
            <w:tcW w:w="3638" w:type="dxa"/>
            <w:vMerge w:val="restart"/>
          </w:tcPr>
          <w:p w:rsidR="00FA66DB" w:rsidRDefault="00B94769">
            <w:r>
              <w:t>Математика и информатика</w:t>
            </w:r>
          </w:p>
        </w:tc>
        <w:tc>
          <w:tcPr>
            <w:tcW w:w="3638" w:type="dxa"/>
          </w:tcPr>
          <w:p w:rsidR="00FA66DB" w:rsidRDefault="00B94769">
            <w:r>
              <w:t>Алгебра (углубленный уровень)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4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3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Информатика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  <w:vMerge w:val="restart"/>
          </w:tcPr>
          <w:p w:rsidR="00FA66DB" w:rsidRDefault="00B94769">
            <w:r>
              <w:t>Общественно-научные предметы</w:t>
            </w:r>
          </w:p>
        </w:tc>
        <w:tc>
          <w:tcPr>
            <w:tcW w:w="3638" w:type="dxa"/>
          </w:tcPr>
          <w:p w:rsidR="00FA66DB" w:rsidRDefault="00B94769">
            <w:r>
              <w:t>История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4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География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  <w:vMerge w:val="restart"/>
          </w:tcPr>
          <w:p w:rsidR="00FA66DB" w:rsidRDefault="00B94769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FA66DB" w:rsidRDefault="00B94769">
            <w:r>
              <w:t>Физика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Химия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Биология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  <w:vMerge w:val="restart"/>
          </w:tcPr>
          <w:p w:rsidR="00FA66DB" w:rsidRDefault="00B94769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FA66DB" w:rsidRDefault="00B94769">
            <w:r>
              <w:t>Физическая культура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2</w:t>
            </w:r>
          </w:p>
        </w:tc>
      </w:tr>
      <w:tr w:rsidR="00FA66DB">
        <w:tc>
          <w:tcPr>
            <w:tcW w:w="3638" w:type="dxa"/>
            <w:vMerge/>
          </w:tcPr>
          <w:p w:rsidR="00FA66DB" w:rsidRDefault="00FA66DB"/>
        </w:tc>
        <w:tc>
          <w:tcPr>
            <w:tcW w:w="3638" w:type="dxa"/>
          </w:tcPr>
          <w:p w:rsidR="00FA66DB" w:rsidRDefault="00B94769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3638" w:type="dxa"/>
          </w:tcPr>
          <w:p w:rsidR="00FA66DB" w:rsidRDefault="00B94769">
            <w:r>
              <w:t>-----</w:t>
            </w:r>
          </w:p>
        </w:tc>
        <w:tc>
          <w:tcPr>
            <w:tcW w:w="3638" w:type="dxa"/>
          </w:tcPr>
          <w:p w:rsidR="00FA66DB" w:rsidRDefault="00B94769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0</w:t>
            </w:r>
          </w:p>
        </w:tc>
      </w:tr>
      <w:tr w:rsidR="00FA66DB">
        <w:tc>
          <w:tcPr>
            <w:tcW w:w="7276" w:type="dxa"/>
            <w:gridSpan w:val="2"/>
            <w:shd w:val="clear" w:color="auto" w:fill="00FF00"/>
          </w:tcPr>
          <w:p w:rsidR="00FA66DB" w:rsidRDefault="00B94769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A66DB" w:rsidRDefault="00B94769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FA66DB" w:rsidRDefault="00B94769">
            <w:pPr>
              <w:jc w:val="center"/>
            </w:pPr>
            <w:r>
              <w:t>34</w:t>
            </w:r>
          </w:p>
        </w:tc>
      </w:tr>
      <w:tr w:rsidR="00FA66DB">
        <w:tc>
          <w:tcPr>
            <w:tcW w:w="14552" w:type="dxa"/>
            <w:gridSpan w:val="4"/>
            <w:shd w:val="clear" w:color="auto" w:fill="FFFFB3"/>
          </w:tcPr>
          <w:p w:rsidR="00FA66DB" w:rsidRDefault="00B947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A66DB">
        <w:tc>
          <w:tcPr>
            <w:tcW w:w="7276" w:type="dxa"/>
            <w:gridSpan w:val="2"/>
            <w:shd w:val="clear" w:color="auto" w:fill="D9D9D9"/>
          </w:tcPr>
          <w:p w:rsidR="00FA66DB" w:rsidRDefault="00B94769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A66DB" w:rsidRDefault="00FA66DB"/>
        </w:tc>
        <w:tc>
          <w:tcPr>
            <w:tcW w:w="3638" w:type="dxa"/>
            <w:shd w:val="clear" w:color="auto" w:fill="D9D9D9"/>
          </w:tcPr>
          <w:p w:rsidR="00FA66DB" w:rsidRDefault="00FA66DB"/>
        </w:tc>
      </w:tr>
      <w:tr w:rsidR="00FA66DB">
        <w:tc>
          <w:tcPr>
            <w:tcW w:w="7276" w:type="dxa"/>
            <w:gridSpan w:val="2"/>
          </w:tcPr>
          <w:p w:rsidR="00FA66DB" w:rsidRDefault="00B94769">
            <w:r>
              <w:t>Органическая химия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7276" w:type="dxa"/>
            <w:gridSpan w:val="2"/>
          </w:tcPr>
          <w:p w:rsidR="00FA66DB" w:rsidRDefault="00B94769">
            <w:r>
              <w:t>Изучение стилистических норм русского языка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7276" w:type="dxa"/>
            <w:gridSpan w:val="2"/>
          </w:tcPr>
          <w:p w:rsidR="00FA66DB" w:rsidRDefault="00B94769">
            <w:r>
              <w:t>Неорганическая химия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FA66DB" w:rsidRDefault="00B94769">
            <w:pPr>
              <w:jc w:val="center"/>
            </w:pPr>
            <w:r>
              <w:t>1</w:t>
            </w:r>
          </w:p>
        </w:tc>
      </w:tr>
      <w:tr w:rsidR="00FA66DB">
        <w:tc>
          <w:tcPr>
            <w:tcW w:w="7276" w:type="dxa"/>
            <w:gridSpan w:val="2"/>
            <w:shd w:val="clear" w:color="auto" w:fill="00FF00"/>
          </w:tcPr>
          <w:p w:rsidR="00FA66DB" w:rsidRDefault="00B94769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A66DB" w:rsidRDefault="00B94769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FA66DB" w:rsidRDefault="00B94769">
            <w:pPr>
              <w:jc w:val="center"/>
            </w:pPr>
            <w:r>
              <w:t>3</w:t>
            </w:r>
          </w:p>
        </w:tc>
      </w:tr>
      <w:tr w:rsidR="00FA66DB">
        <w:tc>
          <w:tcPr>
            <w:tcW w:w="7276" w:type="dxa"/>
            <w:gridSpan w:val="2"/>
            <w:shd w:val="clear" w:color="auto" w:fill="00FF00"/>
          </w:tcPr>
          <w:p w:rsidR="00FA66DB" w:rsidRDefault="00B9476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A66DB" w:rsidRDefault="00B94769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FA66DB" w:rsidRDefault="00B94769">
            <w:pPr>
              <w:jc w:val="center"/>
            </w:pPr>
            <w:r>
              <w:t>37</w:t>
            </w:r>
          </w:p>
        </w:tc>
      </w:tr>
      <w:tr w:rsidR="00FA66DB">
        <w:tc>
          <w:tcPr>
            <w:tcW w:w="7276" w:type="dxa"/>
            <w:gridSpan w:val="2"/>
            <w:shd w:val="clear" w:color="auto" w:fill="FCE3FC"/>
          </w:tcPr>
          <w:p w:rsidR="00FA66DB" w:rsidRDefault="00B94769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A66DB" w:rsidRDefault="00B94769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FA66DB" w:rsidRDefault="00B94769">
            <w:pPr>
              <w:jc w:val="center"/>
            </w:pPr>
            <w:r>
              <w:t>34</w:t>
            </w:r>
          </w:p>
        </w:tc>
      </w:tr>
      <w:tr w:rsidR="00FA66DB">
        <w:tc>
          <w:tcPr>
            <w:tcW w:w="7276" w:type="dxa"/>
            <w:gridSpan w:val="2"/>
            <w:shd w:val="clear" w:color="auto" w:fill="FCE3FC"/>
          </w:tcPr>
          <w:p w:rsidR="00FA66DB" w:rsidRDefault="00B94769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A66DB" w:rsidRDefault="00B94769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FA66DB" w:rsidRDefault="00B94769">
            <w:pPr>
              <w:jc w:val="center"/>
            </w:pPr>
            <w:r>
              <w:t>1258</w:t>
            </w:r>
          </w:p>
        </w:tc>
      </w:tr>
    </w:tbl>
    <w:p w:rsidR="00B94769" w:rsidRDefault="00B94769"/>
    <w:p w:rsidR="005A3EBD" w:rsidRPr="00102C92" w:rsidRDefault="005A3EBD" w:rsidP="005A3EBD">
      <w:pPr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lastRenderedPageBreak/>
        <w:t>План внеурочной деятельности (недельный) для 10-11 классов</w:t>
      </w:r>
    </w:p>
    <w:p w:rsidR="005A3EBD" w:rsidRPr="00102C92" w:rsidRDefault="005A3EBD" w:rsidP="005A3EBD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3177"/>
        <w:gridCol w:w="3130"/>
      </w:tblGrid>
      <w:tr w:rsidR="005A3EBD" w:rsidRPr="00102C92" w:rsidTr="00D14D18">
        <w:tc>
          <w:tcPr>
            <w:tcW w:w="3258" w:type="dxa"/>
            <w:vMerge w:val="restart"/>
            <w:shd w:val="clear" w:color="auto" w:fill="D9D9D9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5A3EBD" w:rsidRPr="00102C92" w:rsidRDefault="005A3EBD" w:rsidP="00D14D18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2"/>
            <w:shd w:val="clear" w:color="auto" w:fill="D9D9D9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A3EBD" w:rsidRPr="00102C92" w:rsidTr="00D14D18">
        <w:tc>
          <w:tcPr>
            <w:tcW w:w="3258" w:type="dxa"/>
            <w:vMerge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D9D9D9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30" w:type="dxa"/>
            <w:shd w:val="clear" w:color="auto" w:fill="D9D9D9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</w:t>
            </w:r>
            <w:r>
              <w:rPr>
                <w:sz w:val="28"/>
                <w:szCs w:val="28"/>
              </w:rPr>
              <w:t xml:space="preserve"> </w:t>
            </w:r>
            <w:r w:rsidRPr="00102C92">
              <w:rPr>
                <w:sz w:val="28"/>
                <w:szCs w:val="28"/>
              </w:rPr>
              <w:t>мои горизонты</w:t>
            </w:r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  <w:r>
              <w:rPr>
                <w:sz w:val="28"/>
                <w:szCs w:val="28"/>
              </w:rPr>
              <w:t xml:space="preserve"> «Финансовая грамотность»</w:t>
            </w:r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965391" w:rsidRDefault="005A3EBD" w:rsidP="00D14D18">
            <w:pPr>
              <w:ind w:firstLine="34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ШСК «Олимпиец»</w:t>
            </w:r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965391" w:rsidRDefault="005A3EBD" w:rsidP="00D14D18">
            <w:pPr>
              <w:ind w:firstLine="34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«Практикум решения задач»</w:t>
            </w:r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3177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A3EBD" w:rsidRPr="00102C92" w:rsidTr="00D14D18">
        <w:tc>
          <w:tcPr>
            <w:tcW w:w="3258" w:type="dxa"/>
            <w:shd w:val="clear" w:color="auto" w:fill="92D050"/>
          </w:tcPr>
          <w:p w:rsidR="005A3EBD" w:rsidRPr="00102C92" w:rsidRDefault="005A3EBD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177" w:type="dxa"/>
            <w:shd w:val="clear" w:color="auto" w:fill="92D050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30" w:type="dxa"/>
            <w:shd w:val="clear" w:color="auto" w:fill="92D050"/>
          </w:tcPr>
          <w:p w:rsidR="005A3EBD" w:rsidRPr="00102C92" w:rsidRDefault="005A3EBD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5A3EBD" w:rsidRPr="00102C92" w:rsidRDefault="005A3EBD" w:rsidP="005A3EBD">
      <w:pPr>
        <w:rPr>
          <w:sz w:val="28"/>
          <w:szCs w:val="28"/>
        </w:rPr>
      </w:pPr>
    </w:p>
    <w:p w:rsidR="005A3EBD" w:rsidRDefault="005A3EBD" w:rsidP="005A3EBD"/>
    <w:p w:rsidR="005A3EBD" w:rsidRDefault="005A3EBD"/>
    <w:sectPr w:rsidR="005A3EB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38B1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A3EBD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48E5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4769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45E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66DB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A3E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5A3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5A3EB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3EBD"/>
    <w:pPr>
      <w:widowControl w:val="0"/>
      <w:autoSpaceDE w:val="0"/>
      <w:autoSpaceDN w:val="0"/>
      <w:spacing w:after="0" w:line="248" w:lineRule="exact"/>
      <w:ind w:left="107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A3E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5A3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5A3EB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3EBD"/>
    <w:pPr>
      <w:widowControl w:val="0"/>
      <w:autoSpaceDE w:val="0"/>
      <w:autoSpaceDN w:val="0"/>
      <w:spacing w:after="0" w:line="248" w:lineRule="exact"/>
      <w:ind w:left="107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АЗАТ САМАТОВИЧ</cp:lastModifiedBy>
  <cp:revision>6</cp:revision>
  <cp:lastPrinted>2023-08-28T06:52:00Z</cp:lastPrinted>
  <dcterms:created xsi:type="dcterms:W3CDTF">2023-08-26T09:51:00Z</dcterms:created>
  <dcterms:modified xsi:type="dcterms:W3CDTF">2023-11-02T18:16:00Z</dcterms:modified>
</cp:coreProperties>
</file>